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F16F1" w14:textId="77777777" w:rsidR="00227599" w:rsidRDefault="00EA2247" w:rsidP="00227599">
      <w:pPr>
        <w:jc w:val="both"/>
      </w:pPr>
      <w:r w:rsidRPr="009A5C14">
        <w:rPr>
          <w:rFonts w:ascii="Arial" w:hAnsi="Arial" w:cs="Arial"/>
          <w:b/>
          <w:noProof/>
          <w:color w:val="000000"/>
          <w:sz w:val="20"/>
          <w:szCs w:val="20"/>
          <w:lang w:eastAsia="fr-FR"/>
        </w:rPr>
        <mc:AlternateContent>
          <mc:Choice Requires="wps">
            <w:drawing>
              <wp:anchor distT="91440" distB="91440" distL="137160" distR="137160" simplePos="0" relativeHeight="251665408" behindDoc="0" locked="0" layoutInCell="0" allowOverlap="1" wp14:anchorId="10F3F9A2" wp14:editId="7ABC7671">
                <wp:simplePos x="0" y="0"/>
                <wp:positionH relativeFrom="margin">
                  <wp:posOffset>-212090</wp:posOffset>
                </wp:positionH>
                <wp:positionV relativeFrom="margin">
                  <wp:posOffset>-311785</wp:posOffset>
                </wp:positionV>
                <wp:extent cx="1228090" cy="1240155"/>
                <wp:effectExtent l="0" t="6033" r="4128" b="4127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28090" cy="1240155"/>
                        </a:xfrm>
                        <a:prstGeom prst="roundRect">
                          <a:avLst>
                            <a:gd name="adj" fmla="val 1203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txbx>
                        <w:txbxContent>
                          <w:p w14:paraId="3BB98791" w14:textId="77777777" w:rsidR="00EA2247" w:rsidRPr="005E3D12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E3D12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  <w:u w:val="single"/>
                              </w:rPr>
                              <w:t>Ne pas remplir :</w:t>
                            </w:r>
                          </w:p>
                          <w:p w14:paraId="5792A85B" w14:textId="152A23CB" w:rsidR="00EA2247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N° </w:t>
                            </w:r>
                            <w:r w:rsidR="009731BC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projet AAPTVB </w:t>
                            </w:r>
                            <w:r w:rsidR="00161202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2</w:t>
                            </w:r>
                            <w:r w:rsidR="00791CD1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4</w:t>
                            </w:r>
                            <w:r w:rsidRPr="00AB3405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-….</w:t>
                            </w:r>
                          </w:p>
                          <w:p w14:paraId="30518D5E" w14:textId="77777777" w:rsidR="00EA2247" w:rsidRPr="00AB3405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Territoire :…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3F9A2" id="Forme automatique 2" o:spid="_x0000_s1026" style="position:absolute;left:0;text-align:left;margin-left:-16.7pt;margin-top:-24.55pt;width:96.7pt;height:97.65pt;rotation:90;z-index:25166540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78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" o:allowincell="f" fillcolor="#d8d8d8 [2732]" stroked="f">
                <v:textbox>
                  <w:txbxContent>
                    <w:p w14:paraId="3BB98791" w14:textId="77777777" w:rsidR="00EA2247" w:rsidRPr="005E3D12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  <w:u w:val="single"/>
                        </w:rPr>
                      </w:pPr>
                      <w:r w:rsidRPr="005E3D12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  <w:u w:val="single"/>
                        </w:rPr>
                        <w:t>Ne pas remplir :</w:t>
                      </w:r>
                    </w:p>
                    <w:p w14:paraId="5792A85B" w14:textId="152A23CB" w:rsidR="00EA2247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 xml:space="preserve">N° </w:t>
                      </w:r>
                      <w:r w:rsidR="009731BC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 xml:space="preserve">projet AAPTVB </w:t>
                      </w:r>
                      <w:r w:rsidR="00161202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2</w:t>
                      </w:r>
                      <w:r w:rsidR="00791CD1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4</w:t>
                      </w:r>
                      <w:r w:rsidRPr="00AB3405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-….</w:t>
                      </w:r>
                    </w:p>
                    <w:p w14:paraId="30518D5E" w14:textId="77777777" w:rsidR="00EA2247" w:rsidRPr="00AB3405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Territoire :…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1E3927">
        <w:t xml:space="preserve">                </w:t>
      </w:r>
      <w:r w:rsidR="002C341B">
        <w:t xml:space="preserve">  </w:t>
      </w:r>
      <w:r w:rsidR="001E3927">
        <w:t xml:space="preserve">    </w:t>
      </w:r>
      <w:r w:rsidR="002C341B">
        <w:t xml:space="preserve">   </w:t>
      </w:r>
      <w:r w:rsidR="001E3927">
        <w:t xml:space="preserve">   </w:t>
      </w:r>
      <w:r w:rsidR="001E3927">
        <w:rPr>
          <w:noProof/>
          <w:lang w:eastAsia="fr-FR"/>
        </w:rPr>
        <w:drawing>
          <wp:inline distT="0" distB="0" distL="0" distR="0" wp14:anchorId="2B18CEE7" wp14:editId="71C64583">
            <wp:extent cx="1822450" cy="1585097"/>
            <wp:effectExtent l="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653" cy="1630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5FE787" w14:textId="77777777" w:rsidR="00227599" w:rsidRDefault="00227599" w:rsidP="00227599">
      <w:pPr>
        <w:jc w:val="both"/>
      </w:pPr>
    </w:p>
    <w:p w14:paraId="694206EC" w14:textId="77777777" w:rsidR="001E3927" w:rsidRDefault="00874DFA" w:rsidP="00227599">
      <w:pPr>
        <w:jc w:val="center"/>
      </w:pPr>
      <w:r>
        <w:rPr>
          <w:noProof/>
          <w:lang w:eastAsia="fr-FR"/>
        </w:rPr>
        <w:drawing>
          <wp:inline distT="0" distB="0" distL="0" distR="0" wp14:anchorId="5E65AB5F" wp14:editId="7D6C5438">
            <wp:extent cx="6192520" cy="883274"/>
            <wp:effectExtent l="0" t="0" r="0" b="0"/>
            <wp:docPr id="2" name="Image 2" descr="C:\Users\derouechen\AppData\Local\Microsoft\Windows\INetCache\Content.Word\BLOC MARQUE VERT - collectif -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rouechen\AppData\Local\Microsoft\Windows\INetCache\Content.Word\BLOC MARQUE VERT - collectif - H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83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0869E" w14:textId="77777777" w:rsidR="00227599" w:rsidRDefault="00227599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</w:p>
    <w:p w14:paraId="0609310C" w14:textId="77777777" w:rsidR="00117A3E" w:rsidRPr="001E3927" w:rsidRDefault="00A967A4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  <w:r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Liste des pièces à transmettre pour le dépôt du dossier à l’</w:t>
      </w:r>
      <w:r w:rsidR="00D03DD7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Appel à projet</w:t>
      </w:r>
      <w:r w:rsidR="00117A3E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s</w:t>
      </w:r>
      <w:r w:rsidR="00D03DD7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 xml:space="preserve"> T</w:t>
      </w:r>
      <w:r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VB</w:t>
      </w:r>
      <w:r w:rsidR="009731BC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 xml:space="preserve"> </w:t>
      </w:r>
    </w:p>
    <w:p w14:paraId="29AB3E13" w14:textId="77777777" w:rsidR="00A967A4" w:rsidRPr="001E3927" w:rsidRDefault="00117A3E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</w:pPr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(</w:t>
      </w:r>
      <w:proofErr w:type="gramStart"/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porteur</w:t>
      </w:r>
      <w:proofErr w:type="gramEnd"/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 xml:space="preserve"> de projet et partenaire</w:t>
      </w:r>
      <w:r w:rsidR="00500BCB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s</w:t>
      </w:r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)</w:t>
      </w:r>
    </w:p>
    <w:p w14:paraId="297938E5" w14:textId="77777777" w:rsidR="00F521D2" w:rsidRPr="00F521D2" w:rsidRDefault="00F521D2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16"/>
          <w:szCs w:val="16"/>
        </w:rPr>
      </w:pPr>
    </w:p>
    <w:p w14:paraId="2A886270" w14:textId="77777777" w:rsidR="00A967A4" w:rsidRPr="00A967A4" w:rsidRDefault="00A967A4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20"/>
          <w:szCs w:val="20"/>
        </w:rPr>
      </w:pPr>
    </w:p>
    <w:tbl>
      <w:tblPr>
        <w:tblStyle w:val="Grilledutableau"/>
        <w:tblW w:w="9640" w:type="dxa"/>
        <w:jc w:val="center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92D050"/>
        <w:tblLook w:val="04A0" w:firstRow="1" w:lastRow="0" w:firstColumn="1" w:lastColumn="0" w:noHBand="0" w:noVBand="1"/>
      </w:tblPr>
      <w:tblGrid>
        <w:gridCol w:w="9640"/>
      </w:tblGrid>
      <w:tr w:rsidR="00A967A4" w:rsidRPr="00A967A4" w14:paraId="28318AB8" w14:textId="77777777" w:rsidTr="001E3927">
        <w:trPr>
          <w:jc w:val="center"/>
        </w:trPr>
        <w:tc>
          <w:tcPr>
            <w:tcW w:w="9640" w:type="dxa"/>
            <w:shd w:val="clear" w:color="auto" w:fill="92D050"/>
          </w:tcPr>
          <w:p w14:paraId="4D3533D6" w14:textId="77777777" w:rsidR="00A967A4" w:rsidRDefault="00A967A4" w:rsidP="00E5171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FFFFFF" w:themeColor="background1"/>
              </w:rPr>
            </w:pPr>
          </w:p>
          <w:p w14:paraId="0D1267B8" w14:textId="355BF460" w:rsidR="00EA2247" w:rsidRPr="00EA2247" w:rsidRDefault="00A967A4" w:rsidP="00EA224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FFFFFF" w:themeColor="background1"/>
              </w:rPr>
            </w:pP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 xml:space="preserve">La liste des pièces ci-dessous est à 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transmettre avec le formulaire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au dépôt du dossier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>,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 xml:space="preserve"> 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sous forme de fichier compressé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par messagerie électronique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 à l’adresse </w:t>
            </w:r>
            <w:hyperlink r:id="rId9" w:history="1">
              <w:r w:rsidRPr="008745CB">
                <w:rPr>
                  <w:rStyle w:val="Lienhypertexte"/>
                  <w:rFonts w:ascii="Arial Narrow" w:hAnsi="Arial Narrow" w:cs="Arial"/>
                  <w:b/>
                </w:rPr>
                <w:t>tvb@grandest.fr</w:t>
              </w:r>
            </w:hyperlink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 avant</w:t>
            </w:r>
            <w:r w:rsidR="009731BC">
              <w:rPr>
                <w:rFonts w:ascii="Arial Narrow" w:hAnsi="Arial Narrow" w:cs="Arial"/>
                <w:b/>
                <w:color w:val="FFFFFF" w:themeColor="background1"/>
              </w:rPr>
              <w:t xml:space="preserve"> les dates limites de dépôt (</w:t>
            </w:r>
            <w:r w:rsidR="00260C6F">
              <w:rPr>
                <w:rFonts w:ascii="Arial Narrow" w:hAnsi="Arial Narrow" w:cs="Arial"/>
                <w:b/>
                <w:color w:val="FFFFFF" w:themeColor="background1"/>
              </w:rPr>
              <w:t>31 mars 202</w:t>
            </w:r>
            <w:r w:rsidR="00791CD1">
              <w:rPr>
                <w:rFonts w:ascii="Arial Narrow" w:hAnsi="Arial Narrow" w:cs="Arial"/>
                <w:b/>
                <w:color w:val="FFFFFF" w:themeColor="background1"/>
              </w:rPr>
              <w:t>4</w:t>
            </w:r>
            <w:r w:rsidR="009731BC">
              <w:rPr>
                <w:rFonts w:ascii="Arial Narrow" w:hAnsi="Arial Narrow" w:cs="Arial"/>
                <w:b/>
                <w:color w:val="FFFFFF" w:themeColor="background1"/>
              </w:rPr>
              <w:t xml:space="preserve"> / 30 septembre </w:t>
            </w:r>
            <w:r w:rsidR="001C7F58">
              <w:rPr>
                <w:rFonts w:ascii="Arial Narrow" w:hAnsi="Arial Narrow" w:cs="Arial"/>
                <w:b/>
                <w:color w:val="FFFFFF" w:themeColor="background1"/>
              </w:rPr>
              <w:t>202</w:t>
            </w:r>
            <w:r w:rsidR="00791CD1">
              <w:rPr>
                <w:rFonts w:ascii="Arial Narrow" w:hAnsi="Arial Narrow" w:cs="Arial"/>
                <w:b/>
                <w:color w:val="FFFFFF" w:themeColor="background1"/>
              </w:rPr>
              <w:t>4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).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Notez que toute pièce absente à la réc</w:t>
            </w:r>
            <w:r w:rsidR="00117A3E">
              <w:rPr>
                <w:rFonts w:ascii="Arial Narrow" w:hAnsi="Arial Narrow" w:cs="Arial"/>
                <w:b/>
                <w:color w:val="FFFFFF" w:themeColor="background1"/>
              </w:rPr>
              <w:t>eption du dossier déposé retardera son instruction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.</w:t>
            </w:r>
            <w:r w:rsidR="00EA2247">
              <w:rPr>
                <w:rFonts w:ascii="Arial Narrow" w:hAnsi="Arial Narrow" w:cs="Arial"/>
                <w:b/>
                <w:color w:val="FFFFFF" w:themeColor="background1"/>
              </w:rPr>
              <w:t xml:space="preserve"> 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Pour toute question relative au remplissage 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du formulaire et de ses annexes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, vous pouvez contacter vos interlocuteurs (cf. coordonnées 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ci-après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>) ou envoyer un mail au secrétariat de l’A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AP</w:t>
            </w:r>
            <w:r w:rsidR="00EA2247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 TVB à l’adresse : </w:t>
            </w:r>
            <w:hyperlink r:id="rId10" w:history="1">
              <w:r w:rsidRPr="008745CB">
                <w:rPr>
                  <w:rStyle w:val="Lienhypertexte"/>
                  <w:rFonts w:ascii="Arial Narrow" w:hAnsi="Arial Narrow" w:cs="Arial"/>
                  <w:b/>
                  <w:bCs/>
                </w:rPr>
                <w:t>tvb@grandest.fr</w:t>
              </w:r>
            </w:hyperlink>
          </w:p>
          <w:p w14:paraId="1621C28E" w14:textId="77777777" w:rsidR="00A967A4" w:rsidRPr="00EA2247" w:rsidRDefault="00A967A4" w:rsidP="00DE2B8D">
            <w:pPr>
              <w:jc w:val="center"/>
              <w:rPr>
                <w:rFonts w:ascii="Arial Narrow" w:hAnsi="Arial Narrow" w:cs="Arial"/>
                <w:b/>
                <w:bCs/>
                <w:color w:val="FFFFFF" w:themeColor="background1"/>
              </w:rPr>
            </w:pPr>
            <w:r w:rsidRPr="00A967A4">
              <w:rPr>
                <w:rFonts w:ascii="Arial Narrow" w:hAnsi="Arial Narrow" w:cs="Arial"/>
                <w:bCs/>
                <w:i/>
                <w:color w:val="FFFFFF" w:themeColor="background1"/>
              </w:rPr>
              <w:t>Une version du formulaire en format « .docx » est accessible sur les sites internet des partenaires de l’A</w:t>
            </w:r>
            <w:r w:rsidR="00DE2B8D">
              <w:rPr>
                <w:rFonts w:ascii="Arial Narrow" w:hAnsi="Arial Narrow" w:cs="Arial"/>
                <w:bCs/>
                <w:i/>
                <w:color w:val="FFFFFF" w:themeColor="background1"/>
              </w:rPr>
              <w:t>APTVB</w:t>
            </w:r>
            <w:r w:rsidRPr="00A967A4">
              <w:rPr>
                <w:rFonts w:ascii="Arial Narrow" w:hAnsi="Arial Narrow" w:cs="Arial"/>
                <w:bCs/>
                <w:i/>
                <w:color w:val="FFFFFF" w:themeColor="background1"/>
              </w:rPr>
              <w:t>.</w:t>
            </w:r>
          </w:p>
        </w:tc>
      </w:tr>
    </w:tbl>
    <w:p w14:paraId="0FA3731D" w14:textId="77777777" w:rsidR="00D25719" w:rsidRDefault="00D25719" w:rsidP="00A967A4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14:paraId="0C83D0D7" w14:textId="77777777" w:rsidR="00227599" w:rsidRDefault="00227599" w:rsidP="00A967A4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14:paraId="37EF8F83" w14:textId="77777777" w:rsidR="00A967A4" w:rsidRPr="001E3927" w:rsidRDefault="00A967A4" w:rsidP="00A967A4">
      <w:pPr>
        <w:spacing w:after="0" w:line="240" w:lineRule="auto"/>
        <w:jc w:val="both"/>
        <w:rPr>
          <w:rFonts w:ascii="AvantGarde CondMedium" w:hAnsi="AvantGarde CondMedium" w:cs="Arial"/>
          <w:b/>
          <w:bCs/>
          <w:color w:val="FFC000"/>
          <w:sz w:val="28"/>
          <w:szCs w:val="28"/>
        </w:rPr>
      </w:pPr>
      <w:r w:rsidRPr="001E3927">
        <w:rPr>
          <w:rFonts w:ascii="AvantGarde CondMedium" w:hAnsi="AvantGarde CondMedium" w:cs="Arial"/>
          <w:b/>
          <w:bCs/>
          <w:color w:val="FFC000"/>
          <w:sz w:val="28"/>
          <w:szCs w:val="28"/>
        </w:rPr>
        <w:t>Pièces techniques</w:t>
      </w:r>
    </w:p>
    <w:p w14:paraId="7C617266" w14:textId="77777777" w:rsidR="00EA2247" w:rsidRPr="001E3927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Le présent formulaire 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  <w:u w:val="single"/>
        </w:rPr>
        <w:t>et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 toutes ses annexes</w:t>
      </w:r>
      <w:r w:rsidR="00117A3E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 (pour les partenaires d’un projet, pas besoin de transmettre les annexes)</w:t>
      </w:r>
      <w:r w:rsidR="00EA2247" w:rsidRPr="001E3927">
        <w:rPr>
          <w:rFonts w:ascii="AvantGarde CondMedium" w:hAnsi="AvantGarde CondMedium"/>
          <w:color w:val="000000" w:themeColor="text1"/>
          <w:sz w:val="22"/>
          <w:szCs w:val="22"/>
        </w:rPr>
        <w:t> :</w:t>
      </w:r>
    </w:p>
    <w:p w14:paraId="416E9CC7" w14:textId="77777777" w:rsidR="00EA2247" w:rsidRPr="001E3927" w:rsidRDefault="00EA2247" w:rsidP="00EA2247">
      <w:pPr>
        <w:pStyle w:val="Default"/>
        <w:numPr>
          <w:ilvl w:val="1"/>
          <w:numId w:val="2"/>
        </w:numPr>
        <w:tabs>
          <w:tab w:val="left" w:pos="426"/>
        </w:tabs>
        <w:spacing w:before="120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Annexe 1 :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budget 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prévisionnel détaillé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du projet, </w:t>
      </w:r>
    </w:p>
    <w:p w14:paraId="4B816385" w14:textId="77777777" w:rsidR="00A967A4" w:rsidRPr="001E3927" w:rsidRDefault="00EA2247" w:rsidP="00EA2247">
      <w:pPr>
        <w:pStyle w:val="Default"/>
        <w:numPr>
          <w:ilvl w:val="1"/>
          <w:numId w:val="2"/>
        </w:numPr>
        <w:tabs>
          <w:tab w:val="left" w:pos="426"/>
        </w:tabs>
        <w:spacing w:before="120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Annexe 2 :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>programmati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on de l’animation (temps de travail)</w:t>
      </w:r>
    </w:p>
    <w:p w14:paraId="3DD3CE5E" w14:textId="77777777" w:rsidR="00EA2247" w:rsidRPr="001E3927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Un dossier tech</w:t>
      </w:r>
      <w:r w:rsidR="00EA2247" w:rsidRPr="001E3927">
        <w:rPr>
          <w:rFonts w:ascii="AvantGarde CondMedium" w:hAnsi="AvantGarde CondMedium"/>
          <w:color w:val="000000" w:themeColor="text1"/>
          <w:sz w:val="22"/>
          <w:szCs w:val="22"/>
        </w:rPr>
        <w:t>nique de présentation du projet,</w:t>
      </w:r>
    </w:p>
    <w:p w14:paraId="01A0B8F4" w14:textId="77777777" w:rsidR="00D25719" w:rsidRPr="001E3927" w:rsidRDefault="00EA2247" w:rsidP="00EA2247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D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>es fiches descriptives par action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.</w:t>
      </w:r>
    </w:p>
    <w:p w14:paraId="0DE42317" w14:textId="77777777" w:rsidR="00227599" w:rsidRDefault="00227599" w:rsidP="00A967A4">
      <w:pPr>
        <w:pStyle w:val="Default"/>
        <w:tabs>
          <w:tab w:val="left" w:pos="426"/>
        </w:tabs>
        <w:spacing w:before="120"/>
        <w:jc w:val="both"/>
        <w:rPr>
          <w:rFonts w:ascii="AvantGarde CondMedium" w:hAnsi="AvantGarde CondMedium"/>
          <w:b/>
          <w:color w:val="FFC000"/>
          <w:sz w:val="28"/>
          <w:szCs w:val="28"/>
        </w:rPr>
      </w:pPr>
    </w:p>
    <w:p w14:paraId="0422D08C" w14:textId="77777777" w:rsidR="00A967A4" w:rsidRDefault="00A967A4" w:rsidP="00A967A4">
      <w:pPr>
        <w:pStyle w:val="Default"/>
        <w:tabs>
          <w:tab w:val="left" w:pos="426"/>
        </w:tabs>
        <w:spacing w:before="120"/>
        <w:jc w:val="both"/>
        <w:rPr>
          <w:rFonts w:ascii="AvantGarde CondMedium" w:hAnsi="AvantGarde CondMedium"/>
          <w:b/>
          <w:color w:val="FFC000"/>
          <w:sz w:val="28"/>
          <w:szCs w:val="28"/>
        </w:rPr>
      </w:pPr>
      <w:r w:rsidRPr="001E3927">
        <w:rPr>
          <w:rFonts w:ascii="AvantGarde CondMedium" w:hAnsi="AvantGarde CondMedium"/>
          <w:b/>
          <w:color w:val="FFC000"/>
          <w:sz w:val="28"/>
          <w:szCs w:val="28"/>
        </w:rPr>
        <w:t>Pièces administratives</w:t>
      </w:r>
    </w:p>
    <w:p w14:paraId="46A749C3" w14:textId="77777777" w:rsidR="00A967A4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Une l</w:t>
      </w:r>
      <w:r w:rsidR="00F521D2" w:rsidRPr="002C341B">
        <w:rPr>
          <w:rFonts w:ascii="AvantGarde CondMedium" w:hAnsi="AvantGarde CondMedium"/>
          <w:color w:val="000000" w:themeColor="text1"/>
          <w:sz w:val="22"/>
          <w:szCs w:val="22"/>
        </w:rPr>
        <w:t>ettre de demande d’aide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financière</w:t>
      </w:r>
      <w:r w:rsidR="00F521D2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au titre de l’appel à projets TVB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du porteur de projet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14:paraId="1AC59732" w14:textId="77777777" w:rsidR="00EA2247" w:rsidRPr="002C341B" w:rsidRDefault="00EA2247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La/les délibération(s)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pour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les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collectivité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s qui portent le projet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ou qui sont partenaires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14:paraId="294610C3" w14:textId="77777777" w:rsidR="00A967A4" w:rsidRPr="002C341B" w:rsidRDefault="00EA2247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lastRenderedPageBreak/>
        <w:t>La/les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lettre(s) d’engagement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de chaque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partenaire. Les engagements et les missions de chacun doivent y figurer.</w:t>
      </w:r>
    </w:p>
    <w:p w14:paraId="7FFDDA22" w14:textId="77777777" w:rsidR="00EA2247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Une attestation précisant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> :</w:t>
      </w:r>
    </w:p>
    <w:p w14:paraId="48A64DA0" w14:textId="77777777" w:rsidR="00EA2247" w:rsidRPr="002C341B" w:rsidRDefault="00EA2247" w:rsidP="00EA2247">
      <w:pPr>
        <w:pStyle w:val="Default"/>
        <w:tabs>
          <w:tab w:val="left" w:pos="426"/>
        </w:tabs>
        <w:spacing w:before="120"/>
        <w:ind w:left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>
        <w:rPr>
          <w:rFonts w:ascii="Arial Narrow" w:hAnsi="Arial Narrow"/>
          <w:color w:val="008000"/>
          <w:sz w:val="22"/>
          <w:szCs w:val="22"/>
        </w:rPr>
        <w:t xml:space="preserve">-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l’engagement sur l’honneur sur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 non commencement de l’opération,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l’exactitude d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es renseignements fournis et la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volonté d’entreprendre les démarches administratives nécessaires relatives au projet, </w:t>
      </w:r>
    </w:p>
    <w:p w14:paraId="2EFCD5F5" w14:textId="77777777" w:rsidR="00A967A4" w:rsidRPr="002C341B" w:rsidRDefault="00EA2247" w:rsidP="00EA2247">
      <w:pPr>
        <w:pStyle w:val="Default"/>
        <w:tabs>
          <w:tab w:val="left" w:pos="426"/>
        </w:tabs>
        <w:spacing w:before="120"/>
        <w:ind w:left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-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 non assujettissement à la TVA (pour les structures présentant des dépenses en TTC)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.</w:t>
      </w:r>
    </w:p>
    <w:p w14:paraId="34A8E1E2" w14:textId="77777777" w:rsidR="00A967A4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Le RIB de la structure maître d’ouvrage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(et des partenaires du projet),</w:t>
      </w:r>
    </w:p>
    <w:p w14:paraId="4DEE78B0" w14:textId="77777777" w:rsidR="00EA2247" w:rsidRPr="002C341B" w:rsidRDefault="00260C6F" w:rsidP="00E51715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0"/>
          <w:szCs w:val="20"/>
        </w:rPr>
      </w:pPr>
      <w:r>
        <w:rPr>
          <w:rFonts w:ascii="AvantGarde CondMedium" w:hAnsi="AvantGarde CondMedium"/>
          <w:color w:val="000000" w:themeColor="text1"/>
          <w:sz w:val="22"/>
          <w:szCs w:val="22"/>
        </w:rPr>
        <w:t>Pour les associations, u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ne copie des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statuts régulièrement déclarés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14:paraId="5098CCC1" w14:textId="77777777" w:rsidR="00A967A4" w:rsidRPr="002C341B" w:rsidRDefault="00EA2247" w:rsidP="00EA2247">
      <w:pPr>
        <w:pStyle w:val="Default"/>
        <w:tabs>
          <w:tab w:val="left" w:pos="426"/>
        </w:tabs>
        <w:ind w:left="425"/>
        <w:jc w:val="both"/>
        <w:rPr>
          <w:rFonts w:ascii="AvantGarde CondMedium" w:hAnsi="AvantGarde CondMedium"/>
          <w:color w:val="000000" w:themeColor="text1"/>
          <w:sz w:val="20"/>
          <w:szCs w:val="20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(</w:t>
      </w:r>
      <w:proofErr w:type="gramStart"/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>sauf</w:t>
      </w:r>
      <w:proofErr w:type="gramEnd"/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 xml:space="preserve"> si la structure a déjà bénéficié d’une aide des partenaires de l’A</w:t>
      </w:r>
      <w:r w:rsidR="00DE2B8D" w:rsidRPr="002C341B">
        <w:rPr>
          <w:rFonts w:ascii="AvantGarde CondMedium" w:hAnsi="AvantGarde CondMedium"/>
          <w:color w:val="000000" w:themeColor="text1"/>
          <w:sz w:val="20"/>
          <w:szCs w:val="20"/>
        </w:rPr>
        <w:t>AP</w:t>
      </w:r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 xml:space="preserve"> TVB (DREAL Grand Est, Région Grand Est, Agence de l’eau Rhin-Meuse, Agence de l’eau Seine Normandie, Agence de l’eau Rhône-Méditerranée &amp; Corse</w:t>
      </w:r>
      <w:r w:rsidRPr="002C341B">
        <w:rPr>
          <w:rFonts w:ascii="AvantGarde CondMedium" w:hAnsi="AvantGarde CondMedium"/>
          <w:color w:val="000000" w:themeColor="text1"/>
          <w:sz w:val="20"/>
          <w:szCs w:val="20"/>
        </w:rPr>
        <w:t>)</w:t>
      </w:r>
    </w:p>
    <w:sectPr w:rsidR="00A967A4" w:rsidRPr="002C341B" w:rsidSect="00E51715">
      <w:headerReference w:type="default" r:id="rId11"/>
      <w:pgSz w:w="11906" w:h="16838"/>
      <w:pgMar w:top="1077" w:right="1077" w:bottom="1077" w:left="1077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BF30" w14:textId="77777777" w:rsidR="002302DC" w:rsidRDefault="002302DC" w:rsidP="00F521D2">
      <w:pPr>
        <w:spacing w:after="0" w:line="240" w:lineRule="auto"/>
      </w:pPr>
      <w:r>
        <w:separator/>
      </w:r>
    </w:p>
  </w:endnote>
  <w:endnote w:type="continuationSeparator" w:id="0">
    <w:p w14:paraId="7D4E25EB" w14:textId="77777777" w:rsidR="002302DC" w:rsidRDefault="002302DC" w:rsidP="00F52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antGarde CondMedium">
    <w:altName w:val="Calibri"/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7DA16" w14:textId="77777777" w:rsidR="002302DC" w:rsidRDefault="002302DC" w:rsidP="00F521D2">
      <w:pPr>
        <w:spacing w:after="0" w:line="240" w:lineRule="auto"/>
      </w:pPr>
      <w:r>
        <w:separator/>
      </w:r>
    </w:p>
  </w:footnote>
  <w:footnote w:type="continuationSeparator" w:id="0">
    <w:p w14:paraId="52FD69A3" w14:textId="77777777" w:rsidR="002302DC" w:rsidRDefault="002302DC" w:rsidP="00F52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C3F69" w14:textId="77777777" w:rsidR="009E2C3C" w:rsidRDefault="009E2C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1228"/>
    <w:multiLevelType w:val="hybridMultilevel"/>
    <w:tmpl w:val="5A3C0960"/>
    <w:lvl w:ilvl="0" w:tplc="74042516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1" w:tplc="74042516">
      <w:start w:val="1"/>
      <w:numFmt w:val="bullet"/>
      <w:lvlText w:val="o"/>
      <w:lvlJc w:val="left"/>
      <w:pPr>
        <w:ind w:left="1440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73A1B"/>
    <w:multiLevelType w:val="hybridMultilevel"/>
    <w:tmpl w:val="22ECFFA8"/>
    <w:lvl w:ilvl="0" w:tplc="74042516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7A4"/>
    <w:rsid w:val="00117A3E"/>
    <w:rsid w:val="00161202"/>
    <w:rsid w:val="001C7F58"/>
    <w:rsid w:val="001E3927"/>
    <w:rsid w:val="00201B8F"/>
    <w:rsid w:val="00227599"/>
    <w:rsid w:val="002302DC"/>
    <w:rsid w:val="00260C6F"/>
    <w:rsid w:val="002C341B"/>
    <w:rsid w:val="004C5DA2"/>
    <w:rsid w:val="00500BCB"/>
    <w:rsid w:val="0055660A"/>
    <w:rsid w:val="006330EF"/>
    <w:rsid w:val="00791CD1"/>
    <w:rsid w:val="007978CA"/>
    <w:rsid w:val="00874BD2"/>
    <w:rsid w:val="00874DFA"/>
    <w:rsid w:val="008E35F8"/>
    <w:rsid w:val="009731BC"/>
    <w:rsid w:val="009831EF"/>
    <w:rsid w:val="009D1E86"/>
    <w:rsid w:val="009E2C3C"/>
    <w:rsid w:val="009F2358"/>
    <w:rsid w:val="00A80A4E"/>
    <w:rsid w:val="00A967A4"/>
    <w:rsid w:val="00D03DD7"/>
    <w:rsid w:val="00D25719"/>
    <w:rsid w:val="00DC339D"/>
    <w:rsid w:val="00DE2B8D"/>
    <w:rsid w:val="00E51715"/>
    <w:rsid w:val="00E638B8"/>
    <w:rsid w:val="00EA2247"/>
    <w:rsid w:val="00EA7896"/>
    <w:rsid w:val="00F521D2"/>
    <w:rsid w:val="00F57760"/>
    <w:rsid w:val="00FA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C19692A"/>
  <w15:chartTrackingRefBased/>
  <w15:docId w15:val="{4F00CA59-FC59-4DC6-B56A-963B91BE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7A4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967A4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9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67A4"/>
  </w:style>
  <w:style w:type="paragraph" w:styleId="Pieddepage">
    <w:name w:val="footer"/>
    <w:basedOn w:val="Normal"/>
    <w:link w:val="PieddepageCar"/>
    <w:uiPriority w:val="99"/>
    <w:unhideWhenUsed/>
    <w:rsid w:val="00A9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67A4"/>
  </w:style>
  <w:style w:type="table" w:styleId="Grilledutableau">
    <w:name w:val="Table Grid"/>
    <w:basedOn w:val="TableauNormal"/>
    <w:uiPriority w:val="59"/>
    <w:rsid w:val="00A96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67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vb@grandest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b@grandes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PROANO Estelle</dc:creator>
  <cp:keywords/>
  <dc:description/>
  <cp:lastModifiedBy>VALERI Aurélia</cp:lastModifiedBy>
  <cp:revision>2</cp:revision>
  <dcterms:created xsi:type="dcterms:W3CDTF">2024-06-04T14:46:00Z</dcterms:created>
  <dcterms:modified xsi:type="dcterms:W3CDTF">2024-06-04T14:46:00Z</dcterms:modified>
</cp:coreProperties>
</file>